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A8" w:rsidRPr="004C5DA8" w:rsidRDefault="004C5DA8" w:rsidP="004C5DA8">
      <w:pPr>
        <w:shd w:val="clear" w:color="auto" w:fill="F9F9F9"/>
        <w:spacing w:after="45" w:line="240" w:lineRule="auto"/>
        <w:rPr>
          <w:rFonts w:ascii="Consolas" w:eastAsia="Times New Roman" w:hAnsi="Consolas" w:cs="Times New Roman"/>
          <w:color w:val="000000"/>
          <w:sz w:val="18"/>
          <w:szCs w:val="18"/>
          <w:lang w:eastAsia="el-GR"/>
        </w:rPr>
      </w:pPr>
      <w:bookmarkStart w:id="0" w:name="_GoBack"/>
      <w:bookmarkEnd w:id="0"/>
      <w:r w:rsidRPr="004C5DA8">
        <w:rPr>
          <w:rFonts w:ascii="Consolas" w:eastAsia="Times New Roman" w:hAnsi="Consolas" w:cs="Times New Roman"/>
          <w:color w:val="000000"/>
          <w:sz w:val="18"/>
          <w:szCs w:val="18"/>
          <w:lang w:eastAsia="el-GR"/>
        </w:rPr>
        <w:t xml:space="preserve">ΚΑΤΑΛΗΚΤΙΚΗ ΗΜΕΡΟΜΗΝΙΑ ΓΙΑ ΕΝΤΑΞΗ ΣΤΟΥΣ ΚΑΤ ΙΔΙΑΝ ΔΙΔΑΧΘΕΝΤΕΣ ΜΑΘΗΤΕΣ 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ΕΝΗΜΕΡΩΤΙΚΟ ΣΗΜΕΙΩΜΑ</w:t>
      </w:r>
    </w:p>
    <w:p w:rsidR="004C5DA8" w:rsidRPr="004C5DA8" w:rsidRDefault="004C5DA8" w:rsidP="004C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4"/>
          <w:szCs w:val="24"/>
          <w:lang w:eastAsia="el-GR"/>
        </w:rPr>
        <w:t> 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 xml:space="preserve">Αναφορικά με την ένταξη στην κατηγορία των </w:t>
      </w:r>
      <w:proofErr w:type="spellStart"/>
      <w:r w:rsidRPr="004C5DA8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κατ</w:t>
      </w:r>
      <w:proofErr w:type="spellEnd"/>
      <w:r w:rsidRPr="004C5DA8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΄ ιδίαν διδαχθέντων μαθητών</w:t>
      </w: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 xml:space="preserve">, υπενθυμίζουμε στις σχολικές μονάδες αρμοδιότητας Δ.Δ.Ε. Α΄ Αθήνας ότι, σύμφωνα με το άρθρο 23 της με </w:t>
      </w:r>
      <w:proofErr w:type="spellStart"/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αρ</w:t>
      </w:r>
      <w:proofErr w:type="spellEnd"/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 xml:space="preserve">. 102791/ΓΔ4 Υ.Α. (ΦΕΚ 5130/τ. Β’/10-09-2024), η </w:t>
      </w:r>
      <w:r w:rsidRPr="004C5DA8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καταληκτική ημερομηνία</w:t>
      </w: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 xml:space="preserve"> υποβολής των απαιτούμενων δικαιολογητικών και της σχετικής αίτησης/Υπεύθυνης Δήλωσης των ενδιαφερόμενων στο εκάστοτε σχολείο είναι </w:t>
      </w:r>
      <w:r w:rsidRPr="004C5DA8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η 15η Μαρτίου</w:t>
      </w: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 xml:space="preserve"> κάθε έτους.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 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Επιπροσθέτως, προκειμένου για την έγκαιρη διεκπεραίωση των αιτημάτων, υπενθυμίζουμε ότι οι σχολικές μονάδες οφείλουν να καταθέτουν/αποστέλλουν στη Δ.Δ.Ε. </w:t>
      </w:r>
      <w:r w:rsidRPr="004C5D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μόνο ολοκληρωμένα πακέτα δικαιολογητικών</w:t>
      </w:r>
      <w:r w:rsidRPr="004C5DA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και όχι μεμονωμένα δικαιολογητικά (παρά μόνο στην περίπτωση που έχει προηγηθεί σχετική συνεννόηση με το αρμόδιο τμήμα)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 </w:t>
      </w:r>
    </w:p>
    <w:p w:rsidR="004C5DA8" w:rsidRPr="004C5DA8" w:rsidRDefault="004C5DA8" w:rsidP="004C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Times New Roman"/>
          <w:sz w:val="28"/>
          <w:szCs w:val="28"/>
          <w:lang w:eastAsia="el-GR"/>
        </w:rPr>
        <w:t>Σας ευχαριστούμε για τη συνεργασία.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 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Δ.Δ.Ε. Α΄ ΑΘΗΝΑΣ</w:t>
      </w:r>
    </w:p>
    <w:p w:rsidR="004C5DA8" w:rsidRPr="004C5DA8" w:rsidRDefault="004C5DA8" w:rsidP="004C5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ΤΜΗΜΑ ΕΞΕΤΑΣΕΩΝ</w:t>
      </w:r>
    </w:p>
    <w:p w:rsidR="004C5DA8" w:rsidRPr="004C5DA8" w:rsidRDefault="004C5DA8" w:rsidP="004C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8"/>
          <w:szCs w:val="28"/>
          <w:lang w:eastAsia="el-GR"/>
        </w:rPr>
        <w:t> </w:t>
      </w:r>
    </w:p>
    <w:p w:rsidR="004C5DA8" w:rsidRPr="004C5DA8" w:rsidRDefault="004C5DA8" w:rsidP="004C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5DA8">
        <w:rPr>
          <w:rFonts w:ascii="Times New Roman" w:eastAsia="Times New Roman" w:hAnsi="Times New Roman" w:cs="Calibri"/>
          <w:sz w:val="24"/>
          <w:szCs w:val="24"/>
          <w:lang w:eastAsia="el-GR"/>
        </w:rPr>
        <w:t> </w:t>
      </w:r>
    </w:p>
    <w:p w:rsidR="004C5DA8" w:rsidRPr="004C5DA8" w:rsidRDefault="004C5DA8" w:rsidP="004C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5DA8" w:rsidRPr="004C5DA8" w:rsidRDefault="004C5DA8" w:rsidP="004C5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C5DA8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-- </w:t>
      </w:r>
    </w:p>
    <w:p w:rsidR="004C5DA8" w:rsidRPr="004C5DA8" w:rsidRDefault="004C5DA8" w:rsidP="004C5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C5DA8">
        <w:rPr>
          <w:rFonts w:ascii="Courier New" w:eastAsia="Times New Roman" w:hAnsi="Courier New" w:cs="Courier New"/>
          <w:sz w:val="20"/>
          <w:szCs w:val="20"/>
          <w:lang w:eastAsia="el-GR"/>
        </w:rPr>
        <w:t>Δ.Δ.Ε.  Α΄ ΑΘΗΝΑΣ</w:t>
      </w:r>
    </w:p>
    <w:p w:rsidR="006F6F48" w:rsidRDefault="006F6F48"/>
    <w:sectPr w:rsidR="006F6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A8"/>
    <w:rsid w:val="00047A35"/>
    <w:rsid w:val="004C5DA8"/>
    <w:rsid w:val="00673F95"/>
    <w:rsid w:val="006F6F48"/>
    <w:rsid w:val="008414D5"/>
    <w:rsid w:val="00863830"/>
    <w:rsid w:val="00AD53E4"/>
    <w:rsid w:val="00D71F38"/>
    <w:rsid w:val="00E8751D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4186-2FEA-4F3D-A449-9054507D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4039">
              <w:marLeft w:val="0"/>
              <w:marRight w:val="0"/>
              <w:marTop w:val="0"/>
              <w:marBottom w:val="45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19052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2026-02-24T22:23:00Z</dcterms:created>
  <dcterms:modified xsi:type="dcterms:W3CDTF">2026-02-24T22:23:00Z</dcterms:modified>
</cp:coreProperties>
</file>